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75" w:rsidRDefault="00D70775" w:rsidP="00D70775">
      <w:pPr>
        <w:snapToGrid w:val="0"/>
        <w:spacing w:after="120"/>
        <w:jc w:val="center"/>
        <w:rPr>
          <w:rFonts w:ascii="黑体" w:eastAsia="黑体" w:hAnsi="黑体"/>
          <w:noProof/>
          <w:spacing w:val="36"/>
          <w:sz w:val="36"/>
          <w:szCs w:val="36"/>
        </w:rPr>
      </w:pPr>
      <w:r>
        <w:rPr>
          <w:rFonts w:ascii="黑体" w:eastAsia="黑体" w:hAnsi="黑体" w:hint="eastAsia"/>
          <w:noProof/>
          <w:spacing w:val="36"/>
          <w:sz w:val="36"/>
          <w:szCs w:val="36"/>
        </w:rPr>
        <w:t>北京理工大学</w:t>
      </w:r>
      <w:r w:rsidR="00F57200">
        <w:rPr>
          <w:rFonts w:ascii="黑体" w:eastAsia="黑体" w:hAnsi="黑体" w:hint="eastAsia"/>
          <w:noProof/>
          <w:spacing w:val="36"/>
          <w:sz w:val="36"/>
          <w:szCs w:val="36"/>
        </w:rPr>
        <w:t>医工融合</w:t>
      </w:r>
      <w:r w:rsidR="00F57200">
        <w:rPr>
          <w:rFonts w:ascii="黑体" w:eastAsia="黑体" w:hAnsi="黑体"/>
          <w:noProof/>
          <w:spacing w:val="36"/>
          <w:sz w:val="36"/>
          <w:szCs w:val="36"/>
        </w:rPr>
        <w:t>研究院</w:t>
      </w:r>
    </w:p>
    <w:p w:rsidR="00D70775" w:rsidRPr="00C54704" w:rsidRDefault="00D70775" w:rsidP="00D70775">
      <w:pPr>
        <w:snapToGrid w:val="0"/>
        <w:spacing w:after="12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noProof/>
          <w:spacing w:val="36"/>
          <w:sz w:val="36"/>
          <w:szCs w:val="36"/>
        </w:rPr>
        <w:t>研究生</w:t>
      </w:r>
      <w:r w:rsidRPr="00CB0196">
        <w:rPr>
          <w:rFonts w:ascii="黑体" w:eastAsia="黑体" w:hAnsi="黑体"/>
          <w:noProof/>
          <w:spacing w:val="36"/>
          <w:sz w:val="36"/>
          <w:szCs w:val="36"/>
        </w:rPr>
        <w:t>转学科（专业）</w:t>
      </w:r>
      <w:r>
        <w:rPr>
          <w:rFonts w:ascii="黑体" w:eastAsia="黑体" w:hAnsi="黑体" w:hint="eastAsia"/>
          <w:noProof/>
          <w:spacing w:val="36"/>
          <w:sz w:val="36"/>
          <w:szCs w:val="36"/>
        </w:rPr>
        <w:t>考</w:t>
      </w:r>
      <w:r w:rsidRPr="00C54704">
        <w:rPr>
          <w:rFonts w:ascii="黑体" w:eastAsia="黑体" w:hAnsi="黑体" w:hint="eastAsia"/>
          <w:noProof/>
          <w:spacing w:val="36"/>
          <w:sz w:val="36"/>
          <w:szCs w:val="36"/>
        </w:rPr>
        <w:t>核表</w:t>
      </w:r>
    </w:p>
    <w:tbl>
      <w:tblPr>
        <w:tblW w:w="94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30"/>
        <w:gridCol w:w="142"/>
        <w:gridCol w:w="1417"/>
        <w:gridCol w:w="1134"/>
        <w:gridCol w:w="142"/>
        <w:gridCol w:w="1843"/>
        <w:gridCol w:w="1559"/>
        <w:gridCol w:w="1843"/>
      </w:tblGrid>
      <w:tr w:rsidR="00D70775" w:rsidTr="00A047D5">
        <w:trPr>
          <w:cantSplit/>
          <w:trHeight w:val="454"/>
        </w:trPr>
        <w:tc>
          <w:tcPr>
            <w:tcW w:w="1523" w:type="dxa"/>
            <w:gridSpan w:val="3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D70775" w:rsidTr="00A047D5">
        <w:trPr>
          <w:cantSplit/>
          <w:trHeight w:val="454"/>
        </w:trPr>
        <w:tc>
          <w:tcPr>
            <w:tcW w:w="1523" w:type="dxa"/>
            <w:gridSpan w:val="3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原导师</w:t>
            </w:r>
          </w:p>
        </w:tc>
        <w:tc>
          <w:tcPr>
            <w:tcW w:w="2551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转入导师</w:t>
            </w:r>
          </w:p>
        </w:tc>
        <w:tc>
          <w:tcPr>
            <w:tcW w:w="3402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1523" w:type="dxa"/>
            <w:gridSpan w:val="3"/>
            <w:vAlign w:val="center"/>
          </w:tcPr>
          <w:p w:rsidR="00DC7B1E" w:rsidRDefault="00D70775" w:rsidP="00DC7B1E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原学科、专业</w:t>
            </w:r>
            <w:r w:rsidR="00DC7B1E">
              <w:rPr>
                <w:rFonts w:ascii="宋体" w:hint="eastAsia"/>
              </w:rPr>
              <w:t>(</w:t>
            </w:r>
            <w:r w:rsidR="00DC7B1E">
              <w:rPr>
                <w:rFonts w:ascii="宋体" w:hint="eastAsia"/>
              </w:rPr>
              <w:t>学科</w:t>
            </w:r>
            <w:r w:rsidR="00DC7B1E">
              <w:rPr>
                <w:rFonts w:ascii="宋体"/>
              </w:rPr>
              <w:t>代码</w:t>
            </w:r>
            <w:r w:rsidR="00DC7B1E">
              <w:rPr>
                <w:rFonts w:ascii="宋体" w:hint="eastAsia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转入学科、专业</w:t>
            </w:r>
          </w:p>
          <w:p w:rsidR="00DC7B1E" w:rsidRDefault="00DC7B1E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(</w:t>
            </w:r>
            <w:r>
              <w:rPr>
                <w:rFonts w:ascii="宋体" w:hint="eastAsia"/>
              </w:rPr>
              <w:t>学科</w:t>
            </w:r>
            <w:r>
              <w:rPr>
                <w:rFonts w:ascii="宋体"/>
              </w:rPr>
              <w:t>代码</w:t>
            </w:r>
            <w:r>
              <w:rPr>
                <w:rFonts w:ascii="宋体" w:hint="eastAsia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课程学习情况</w:t>
            </w:r>
          </w:p>
        </w:tc>
        <w:tc>
          <w:tcPr>
            <w:tcW w:w="2551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已修课程学分</w:t>
            </w:r>
          </w:p>
        </w:tc>
        <w:tc>
          <w:tcPr>
            <w:tcW w:w="1985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待修课程学分</w:t>
            </w:r>
          </w:p>
        </w:tc>
        <w:tc>
          <w:tcPr>
            <w:tcW w:w="1843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研究方向</w:t>
            </w:r>
          </w:p>
        </w:tc>
        <w:tc>
          <w:tcPr>
            <w:tcW w:w="7938" w:type="dxa"/>
            <w:gridSpan w:val="6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F57200" w:rsidTr="00A047D5">
        <w:trPr>
          <w:cantSplit/>
          <w:trHeight w:val="454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F57200" w:rsidRDefault="000A069F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 w:rsidRPr="000A069F">
              <w:rPr>
                <w:rFonts w:ascii="宋体" w:hint="eastAsia"/>
              </w:rPr>
              <w:t>课题经费来源</w:t>
            </w:r>
          </w:p>
        </w:tc>
        <w:tc>
          <w:tcPr>
            <w:tcW w:w="7938" w:type="dxa"/>
            <w:gridSpan w:val="6"/>
            <w:vAlign w:val="center"/>
          </w:tcPr>
          <w:p w:rsidR="00F57200" w:rsidRDefault="00F57200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 w:val="restart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考核小组成员</w:t>
            </w:r>
          </w:p>
        </w:tc>
        <w:tc>
          <w:tcPr>
            <w:tcW w:w="830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称</w:t>
            </w:r>
          </w:p>
        </w:tc>
        <w:tc>
          <w:tcPr>
            <w:tcW w:w="3402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工作单位及职务</w:t>
            </w:r>
          </w:p>
        </w:tc>
        <w:tc>
          <w:tcPr>
            <w:tcW w:w="1843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签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字</w:t>
            </w: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组长</w:t>
            </w:r>
          </w:p>
        </w:tc>
        <w:tc>
          <w:tcPr>
            <w:tcW w:w="1559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组员</w:t>
            </w:r>
          </w:p>
        </w:tc>
        <w:tc>
          <w:tcPr>
            <w:tcW w:w="1559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276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402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843" w:type="dxa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559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276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402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843" w:type="dxa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559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276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402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843" w:type="dxa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559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276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402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843" w:type="dxa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>秘书</w:t>
            </w:r>
          </w:p>
        </w:tc>
        <w:tc>
          <w:tcPr>
            <w:tcW w:w="1559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276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402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843" w:type="dxa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2683"/>
        </w:trPr>
        <w:tc>
          <w:tcPr>
            <w:tcW w:w="9461" w:type="dxa"/>
            <w:gridSpan w:val="9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>转专业原因：</w:t>
            </w: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申请人签字：</w:t>
            </w:r>
            <w:r>
              <w:rPr>
                <w:rFonts w:ascii="宋体" w:hint="eastAsia"/>
              </w:rPr>
              <w:t xml:space="preserve">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</w:t>
            </w:r>
          </w:p>
        </w:tc>
      </w:tr>
      <w:tr w:rsidR="00D70775" w:rsidTr="00A047D5">
        <w:trPr>
          <w:cantSplit/>
          <w:trHeight w:val="1380"/>
        </w:trPr>
        <w:tc>
          <w:tcPr>
            <w:tcW w:w="9461" w:type="dxa"/>
            <w:gridSpan w:val="9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>考核小组意见：（包括：</w:t>
            </w:r>
            <w:r>
              <w:rPr>
                <w:rFonts w:ascii="宋体" w:hint="eastAsia"/>
              </w:rPr>
              <w:t>1</w:t>
            </w:r>
            <w:r>
              <w:rPr>
                <w:rFonts w:ascii="宋体" w:hint="eastAsia"/>
              </w:rPr>
              <w:t>研究方向是否符合转入专业的方向；</w:t>
            </w:r>
            <w:r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对学生提出要求；</w:t>
            </w: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是否同意转专业）</w:t>
            </w: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F57200" w:rsidRDefault="00F57200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Pr="005665A9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</w:t>
            </w:r>
            <w:r>
              <w:rPr>
                <w:rFonts w:ascii="宋体" w:hint="eastAsia"/>
              </w:rPr>
              <w:t>组长签字：</w:t>
            </w:r>
            <w:r>
              <w:rPr>
                <w:rFonts w:ascii="宋体" w:hint="eastAsia"/>
              </w:rPr>
              <w:t xml:space="preserve">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</w:t>
            </w:r>
          </w:p>
        </w:tc>
      </w:tr>
      <w:tr w:rsidR="00D70775" w:rsidTr="00DC7B1E">
        <w:trPr>
          <w:cantSplit/>
          <w:trHeight w:val="1158"/>
        </w:trPr>
        <w:tc>
          <w:tcPr>
            <w:tcW w:w="9461" w:type="dxa"/>
            <w:gridSpan w:val="9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>学院意见：</w:t>
            </w: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ind w:firstLineChars="1400" w:firstLine="2940"/>
              <w:rPr>
                <w:rFonts w:ascii="宋体"/>
              </w:rPr>
            </w:pPr>
            <w:r>
              <w:rPr>
                <w:rFonts w:ascii="宋体" w:hint="eastAsia"/>
              </w:rPr>
              <w:t>主管领导签字：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1B689E" w:rsidRPr="00422F50" w:rsidRDefault="00A87D83" w:rsidP="00A87D83">
      <w:pPr>
        <w:rPr>
          <w:rFonts w:hint="eastAsia"/>
          <w:color w:val="FF0000"/>
        </w:rPr>
      </w:pPr>
      <w:bookmarkStart w:id="0" w:name="_GoBack"/>
      <w:r w:rsidRPr="00422F50">
        <w:rPr>
          <w:rFonts w:hint="eastAsia"/>
          <w:color w:val="FF0000"/>
        </w:rPr>
        <w:t>请在</w:t>
      </w:r>
      <w:r w:rsidRPr="00422F50">
        <w:rPr>
          <w:color w:val="FF0000"/>
        </w:rPr>
        <w:t>后页附上</w:t>
      </w:r>
      <w:r w:rsidRPr="00422F50">
        <w:rPr>
          <w:rFonts w:hint="eastAsia"/>
          <w:color w:val="FF0000"/>
        </w:rPr>
        <w:t>原学科</w:t>
      </w:r>
      <w:r w:rsidRPr="00422F50">
        <w:rPr>
          <w:color w:val="FF0000"/>
        </w:rPr>
        <w:t>专业培养计划</w:t>
      </w:r>
      <w:r w:rsidRPr="00422F50">
        <w:rPr>
          <w:rFonts w:hint="eastAsia"/>
          <w:color w:val="FF0000"/>
        </w:rPr>
        <w:t>及</w:t>
      </w:r>
      <w:r w:rsidRPr="00422F50">
        <w:rPr>
          <w:rFonts w:hint="eastAsia"/>
          <w:color w:val="FF0000"/>
        </w:rPr>
        <w:t>转入学科专业</w:t>
      </w:r>
      <w:r w:rsidRPr="00422F50">
        <w:rPr>
          <w:rFonts w:hint="eastAsia"/>
          <w:color w:val="FF0000"/>
        </w:rPr>
        <w:t>新</w:t>
      </w:r>
      <w:r w:rsidRPr="00422F50">
        <w:rPr>
          <w:rFonts w:hint="eastAsia"/>
          <w:color w:val="FF0000"/>
        </w:rPr>
        <w:t>的培养计划</w:t>
      </w:r>
      <w:r w:rsidRPr="00422F50">
        <w:rPr>
          <w:rFonts w:hint="eastAsia"/>
          <w:color w:val="FF0000"/>
        </w:rPr>
        <w:t>，</w:t>
      </w:r>
      <w:r w:rsidRPr="00422F50">
        <w:rPr>
          <w:color w:val="FF0000"/>
        </w:rPr>
        <w:t>说明</w:t>
      </w:r>
      <w:r w:rsidRPr="00422F50">
        <w:rPr>
          <w:rFonts w:hint="eastAsia"/>
          <w:color w:val="FF0000"/>
        </w:rPr>
        <w:t>学科</w:t>
      </w:r>
      <w:r w:rsidRPr="00422F50">
        <w:rPr>
          <w:rFonts w:hint="eastAsia"/>
          <w:color w:val="FF0000"/>
        </w:rPr>
        <w:t>调整的可行性</w:t>
      </w:r>
      <w:r w:rsidRPr="00422F50">
        <w:rPr>
          <w:rFonts w:hint="eastAsia"/>
          <w:color w:val="FF0000"/>
        </w:rPr>
        <w:t>。</w:t>
      </w:r>
      <w:bookmarkEnd w:id="0"/>
    </w:p>
    <w:sectPr w:rsidR="001B689E" w:rsidRPr="0042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6E" w:rsidRDefault="003A3E6E" w:rsidP="00F57200">
      <w:r>
        <w:separator/>
      </w:r>
    </w:p>
  </w:endnote>
  <w:endnote w:type="continuationSeparator" w:id="0">
    <w:p w:rsidR="003A3E6E" w:rsidRDefault="003A3E6E" w:rsidP="00F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6E" w:rsidRDefault="003A3E6E" w:rsidP="00F57200">
      <w:r>
        <w:separator/>
      </w:r>
    </w:p>
  </w:footnote>
  <w:footnote w:type="continuationSeparator" w:id="0">
    <w:p w:rsidR="003A3E6E" w:rsidRDefault="003A3E6E" w:rsidP="00F5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5"/>
    <w:rsid w:val="000A069F"/>
    <w:rsid w:val="001B689E"/>
    <w:rsid w:val="003A3E6E"/>
    <w:rsid w:val="00422F50"/>
    <w:rsid w:val="00764B6A"/>
    <w:rsid w:val="00A3741F"/>
    <w:rsid w:val="00A87D83"/>
    <w:rsid w:val="00C2732E"/>
    <w:rsid w:val="00C75E15"/>
    <w:rsid w:val="00D70775"/>
    <w:rsid w:val="00DC7B1E"/>
    <w:rsid w:val="00F5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16B73"/>
  <w15:chartTrackingRefBased/>
  <w15:docId w15:val="{35EE6D16-B011-4D91-8858-2D1C955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64B6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7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720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7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72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瑞娜</dc:creator>
  <cp:keywords/>
  <dc:description/>
  <cp:lastModifiedBy>王誉蓉</cp:lastModifiedBy>
  <cp:revision>7</cp:revision>
  <cp:lastPrinted>2020-04-15T04:38:00Z</cp:lastPrinted>
  <dcterms:created xsi:type="dcterms:W3CDTF">2020-04-15T05:16:00Z</dcterms:created>
  <dcterms:modified xsi:type="dcterms:W3CDTF">2021-05-11T03:28:00Z</dcterms:modified>
</cp:coreProperties>
</file>